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D1DB3" w14:textId="04453A55" w:rsidR="00F3333D" w:rsidRPr="00823FF2" w:rsidRDefault="0021075B" w:rsidP="00823FF2">
      <w:pPr>
        <w:pStyle w:val="Title"/>
      </w:pPr>
      <w:r w:rsidRPr="00823FF2">
        <w:t>Culture of Collective Responsibility Checklist</w:t>
      </w:r>
    </w:p>
    <w:p w14:paraId="7110AB03" w14:textId="45B5659A" w:rsidR="00F3333D" w:rsidRPr="00303855" w:rsidRDefault="00F3333D" w:rsidP="00545057">
      <w:pPr>
        <w:spacing w:after="120" w:line="240" w:lineRule="auto"/>
        <w:rPr>
          <w:rFonts w:cstheme="minorHAnsi"/>
          <w:i/>
          <w:iCs/>
        </w:rPr>
      </w:pPr>
      <w:r w:rsidRPr="00303855">
        <w:rPr>
          <w:rFonts w:cstheme="minorHAnsi"/>
          <w:i/>
          <w:iCs/>
        </w:rPr>
        <w:t>Purpose/Goals</w:t>
      </w:r>
    </w:p>
    <w:p w14:paraId="66908547" w14:textId="1CBC781E" w:rsidR="003951A3" w:rsidRPr="00303855" w:rsidRDefault="001E1B3F" w:rsidP="00545057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303855">
        <w:rPr>
          <w:rFonts w:cstheme="minorHAnsi"/>
          <w:b/>
          <w:bCs/>
        </w:rPr>
        <w:t>Shared goals</w:t>
      </w:r>
      <w:r w:rsidRPr="00303855">
        <w:rPr>
          <w:rFonts w:cstheme="minorHAnsi"/>
        </w:rPr>
        <w:t xml:space="preserve"> –</w:t>
      </w:r>
      <w:r w:rsidR="002033DE" w:rsidRPr="00303855">
        <w:rPr>
          <w:rFonts w:cstheme="minorHAnsi"/>
        </w:rPr>
        <w:t xml:space="preserve"> We understand the importance of </w:t>
      </w:r>
      <w:r w:rsidRPr="00303855">
        <w:rPr>
          <w:rFonts w:cstheme="minorHAnsi"/>
        </w:rPr>
        <w:t xml:space="preserve">shared goals </w:t>
      </w:r>
      <w:r w:rsidR="002033DE" w:rsidRPr="00303855">
        <w:rPr>
          <w:rFonts w:cstheme="minorHAnsi"/>
        </w:rPr>
        <w:t xml:space="preserve">and they </w:t>
      </w:r>
      <w:r w:rsidRPr="00303855">
        <w:rPr>
          <w:rFonts w:cstheme="minorHAnsi"/>
        </w:rPr>
        <w:t>strengthen our solidarity as a team.</w:t>
      </w:r>
    </w:p>
    <w:p w14:paraId="65CD79C9" w14:textId="5E8C7557" w:rsidR="003951A3" w:rsidRPr="00303855" w:rsidRDefault="001E1B3F" w:rsidP="00545057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303855">
        <w:rPr>
          <w:rFonts w:cstheme="minorHAnsi"/>
          <w:b/>
          <w:bCs/>
        </w:rPr>
        <w:t>Mindframe</w:t>
      </w:r>
      <w:r w:rsidR="002033DE" w:rsidRPr="00303855">
        <w:rPr>
          <w:rFonts w:cstheme="minorHAnsi"/>
          <w:b/>
          <w:bCs/>
        </w:rPr>
        <w:t>s</w:t>
      </w:r>
      <w:r w:rsidRPr="00303855">
        <w:rPr>
          <w:rFonts w:cstheme="minorHAnsi"/>
        </w:rPr>
        <w:t xml:space="preserve"> – All team members share</w:t>
      </w:r>
      <w:r w:rsidR="002033DE" w:rsidRPr="00303855">
        <w:rPr>
          <w:rFonts w:cstheme="minorHAnsi"/>
        </w:rPr>
        <w:t xml:space="preserve"> beliefs</w:t>
      </w:r>
      <w:r w:rsidRPr="00303855">
        <w:rPr>
          <w:rFonts w:cstheme="minorHAnsi"/>
        </w:rPr>
        <w:t xml:space="preserve"> that</w:t>
      </w:r>
      <w:r w:rsidR="002033DE" w:rsidRPr="00303855">
        <w:rPr>
          <w:rFonts w:cstheme="minorHAnsi"/>
        </w:rPr>
        <w:t xml:space="preserve"> we are evaluators of our practices and </w:t>
      </w:r>
      <w:r w:rsidRPr="00303855">
        <w:rPr>
          <w:rFonts w:cstheme="minorHAnsi"/>
        </w:rPr>
        <w:t>collectively we can make the greatest impact on student outcomes.</w:t>
      </w:r>
    </w:p>
    <w:p w14:paraId="32784B26" w14:textId="77777777" w:rsidR="002033DE" w:rsidRPr="00303855" w:rsidRDefault="001E1B3F" w:rsidP="00545057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color w:val="000000"/>
        </w:rPr>
      </w:pPr>
      <w:r w:rsidRPr="00303855">
        <w:rPr>
          <w:rFonts w:cstheme="minorHAnsi"/>
          <w:b/>
          <w:bCs/>
          <w:color w:val="000000"/>
        </w:rPr>
        <w:t>Data</w:t>
      </w:r>
      <w:r w:rsidRPr="00303855">
        <w:rPr>
          <w:rFonts w:cstheme="minorHAnsi"/>
          <w:color w:val="000000"/>
        </w:rPr>
        <w:t xml:space="preserve"> – Data drives the purpose of our team meetings and the actions that follow.</w:t>
      </w:r>
    </w:p>
    <w:p w14:paraId="32C235FD" w14:textId="4A73C1D9" w:rsidR="003951A3" w:rsidRPr="00303855" w:rsidRDefault="002033DE" w:rsidP="00545057">
      <w:pPr>
        <w:pStyle w:val="ListParagraph"/>
        <w:numPr>
          <w:ilvl w:val="1"/>
          <w:numId w:val="2"/>
        </w:numPr>
        <w:spacing w:after="120" w:line="240" w:lineRule="auto"/>
        <w:contextualSpacing w:val="0"/>
        <w:jc w:val="both"/>
        <w:rPr>
          <w:rFonts w:cstheme="minorHAnsi"/>
          <w:color w:val="000000"/>
        </w:rPr>
      </w:pPr>
      <w:r w:rsidRPr="00303855">
        <w:rPr>
          <w:rFonts w:cstheme="minorHAnsi"/>
          <w:color w:val="000000"/>
        </w:rPr>
        <w:t>Data cycles</w:t>
      </w:r>
      <w:r w:rsidR="003951A3" w:rsidRPr="00303855">
        <w:rPr>
          <w:rFonts w:cstheme="minorHAnsi"/>
          <w:color w:val="000000"/>
        </w:rPr>
        <w:t xml:space="preserve"> are a part of our team culture.</w:t>
      </w:r>
    </w:p>
    <w:p w14:paraId="5190211A" w14:textId="28321CA7" w:rsidR="003951A3" w:rsidRPr="00303855" w:rsidRDefault="003951A3" w:rsidP="00545057">
      <w:pPr>
        <w:pStyle w:val="ListParagraph"/>
        <w:numPr>
          <w:ilvl w:val="1"/>
          <w:numId w:val="2"/>
        </w:numPr>
        <w:spacing w:after="120" w:line="240" w:lineRule="auto"/>
        <w:contextualSpacing w:val="0"/>
        <w:jc w:val="both"/>
        <w:rPr>
          <w:rFonts w:cstheme="minorHAnsi"/>
          <w:color w:val="000000"/>
        </w:rPr>
      </w:pPr>
      <w:r w:rsidRPr="00303855">
        <w:rPr>
          <w:rFonts w:cstheme="minorHAnsi"/>
          <w:color w:val="000000"/>
        </w:rPr>
        <w:t>A consistent data-based decision-making process such as G.A.I.N.S. is used.</w:t>
      </w:r>
    </w:p>
    <w:p w14:paraId="6D0123BC" w14:textId="027A5B7A" w:rsidR="00F3333D" w:rsidRPr="00303855" w:rsidRDefault="00F3333D" w:rsidP="00545057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  <w:color w:val="000000"/>
        </w:rPr>
      </w:pPr>
      <w:r w:rsidRPr="00303855">
        <w:rPr>
          <w:rFonts w:cstheme="minorHAnsi"/>
          <w:b/>
          <w:bCs/>
          <w:color w:val="000000"/>
        </w:rPr>
        <w:t>Goal alignment</w:t>
      </w:r>
      <w:r w:rsidRPr="00303855">
        <w:rPr>
          <w:rFonts w:cstheme="minorHAnsi"/>
          <w:color w:val="000000"/>
        </w:rPr>
        <w:t xml:space="preserve"> – Our team seeks to align goals among</w:t>
      </w:r>
      <w:r w:rsidR="001E1B3F" w:rsidRPr="00303855">
        <w:rPr>
          <w:rFonts w:cstheme="minorHAnsi"/>
          <w:color w:val="000000"/>
        </w:rPr>
        <w:t xml:space="preserve"> all our </w:t>
      </w:r>
      <w:r w:rsidRPr="00303855">
        <w:rPr>
          <w:rFonts w:cstheme="minorHAnsi"/>
          <w:color w:val="000000"/>
        </w:rPr>
        <w:t xml:space="preserve"> stakeholder</w:t>
      </w:r>
      <w:r w:rsidR="001E1B3F" w:rsidRPr="00303855">
        <w:rPr>
          <w:rFonts w:cstheme="minorHAnsi"/>
          <w:color w:val="000000"/>
        </w:rPr>
        <w:t>s.</w:t>
      </w:r>
    </w:p>
    <w:p w14:paraId="3C281CA0" w14:textId="5A866BD4" w:rsidR="00707F12" w:rsidRPr="00303855" w:rsidRDefault="00F3333D" w:rsidP="00545057">
      <w:pPr>
        <w:pStyle w:val="NormalWeb"/>
        <w:spacing w:before="0" w:beforeAutospacing="0" w:after="120" w:afterAutospacing="0"/>
        <w:rPr>
          <w:rFonts w:asciiTheme="minorHAnsi" w:hAnsiTheme="minorHAnsi" w:cstheme="minorHAnsi"/>
          <w:i/>
          <w:iCs/>
        </w:rPr>
      </w:pPr>
      <w:r w:rsidRPr="00303855">
        <w:rPr>
          <w:rFonts w:asciiTheme="minorHAnsi" w:hAnsiTheme="minorHAnsi" w:cstheme="minorHAnsi"/>
          <w:i/>
          <w:iCs/>
        </w:rPr>
        <w:t>Trust</w:t>
      </w:r>
      <w:r w:rsidR="003951A3" w:rsidRPr="00303855">
        <w:rPr>
          <w:rFonts w:asciiTheme="minorHAnsi" w:hAnsiTheme="minorHAnsi" w:cstheme="minorHAnsi"/>
          <w:i/>
          <w:iCs/>
        </w:rPr>
        <w:t xml:space="preserve"> </w:t>
      </w:r>
    </w:p>
    <w:p w14:paraId="61B3E30A" w14:textId="543456C2" w:rsidR="003951A3" w:rsidRPr="00303855" w:rsidRDefault="003951A3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Authenticity</w:t>
      </w:r>
      <w:r w:rsidRPr="00303855">
        <w:rPr>
          <w:rFonts w:asciiTheme="minorHAnsi" w:hAnsiTheme="minorHAnsi" w:cstheme="minorHAnsi"/>
          <w:color w:val="000000"/>
        </w:rPr>
        <w:t xml:space="preserve"> – Team members are honest with each other regarding thoughts, feelings, and opinions</w:t>
      </w:r>
    </w:p>
    <w:p w14:paraId="0521DA1E" w14:textId="6C0E60F8" w:rsidR="00C875C2" w:rsidRPr="00303855" w:rsidRDefault="003951A3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Psychological safety</w:t>
      </w:r>
      <w:r w:rsidRPr="00303855">
        <w:rPr>
          <w:rFonts w:asciiTheme="minorHAnsi" w:hAnsiTheme="minorHAnsi" w:cstheme="minorHAnsi"/>
          <w:color w:val="000000"/>
        </w:rPr>
        <w:t xml:space="preserve"> – Our team creates an environment where members</w:t>
      </w:r>
      <w:r w:rsidR="00C875C2" w:rsidRPr="00303855">
        <w:rPr>
          <w:rFonts w:asciiTheme="minorHAnsi" w:hAnsiTheme="minorHAnsi" w:cstheme="minorHAnsi"/>
          <w:color w:val="000000"/>
        </w:rPr>
        <w:t xml:space="preserve"> can share freely and openly, present new ideas, voice concerns, </w:t>
      </w:r>
      <w:r w:rsidRPr="00303855">
        <w:rPr>
          <w:rFonts w:asciiTheme="minorHAnsi" w:hAnsiTheme="minorHAnsi" w:cstheme="minorHAnsi"/>
          <w:color w:val="000000"/>
        </w:rPr>
        <w:t>a</w:t>
      </w:r>
      <w:r w:rsidR="00C875C2" w:rsidRPr="00303855">
        <w:rPr>
          <w:rFonts w:asciiTheme="minorHAnsi" w:hAnsiTheme="minorHAnsi" w:cstheme="minorHAnsi"/>
          <w:color w:val="000000"/>
        </w:rPr>
        <w:t>nd make mistakes without judgement.</w:t>
      </w:r>
    </w:p>
    <w:p w14:paraId="29062FD0" w14:textId="5B24D844" w:rsidR="00707F12" w:rsidRPr="00303855" w:rsidRDefault="00C875C2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Commitment</w:t>
      </w:r>
      <w:r w:rsidRPr="00303855">
        <w:rPr>
          <w:rFonts w:asciiTheme="minorHAnsi" w:hAnsiTheme="minorHAnsi" w:cstheme="minorHAnsi"/>
          <w:color w:val="000000"/>
        </w:rPr>
        <w:t xml:space="preserve"> -Team members are committed and dependable by showing up and completing tasks.</w:t>
      </w:r>
    </w:p>
    <w:p w14:paraId="691E825E" w14:textId="4453F393" w:rsidR="00707F12" w:rsidRPr="00303855" w:rsidRDefault="00707F12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Confidence</w:t>
      </w:r>
      <w:r w:rsidRPr="00303855">
        <w:rPr>
          <w:rFonts w:asciiTheme="minorHAnsi" w:hAnsiTheme="minorHAnsi" w:cstheme="minorHAnsi"/>
          <w:color w:val="000000"/>
        </w:rPr>
        <w:t xml:space="preserve"> – Our team believes that all members have the best intentions and interests at heart.</w:t>
      </w:r>
    </w:p>
    <w:p w14:paraId="3E67B810" w14:textId="18CF456D" w:rsidR="00194180" w:rsidRPr="00303855" w:rsidRDefault="00707F12" w:rsidP="00545057">
      <w:pPr>
        <w:pStyle w:val="NormalWeb"/>
        <w:spacing w:before="0" w:beforeAutospacing="0" w:after="120" w:afterAutospacing="0"/>
        <w:rPr>
          <w:rFonts w:asciiTheme="minorHAnsi" w:hAnsiTheme="minorHAnsi" w:cstheme="minorHAnsi"/>
          <w:i/>
          <w:iCs/>
          <w:color w:val="000000"/>
        </w:rPr>
      </w:pPr>
      <w:r w:rsidRPr="00303855">
        <w:rPr>
          <w:rFonts w:asciiTheme="minorHAnsi" w:hAnsiTheme="minorHAnsi" w:cstheme="minorHAnsi"/>
          <w:i/>
          <w:iCs/>
          <w:color w:val="000000"/>
        </w:rPr>
        <w:t>Team Communication</w:t>
      </w:r>
    </w:p>
    <w:p w14:paraId="30A4B25B" w14:textId="1F17B21C" w:rsidR="00E35000" w:rsidRPr="00303855" w:rsidRDefault="00565A3C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 xml:space="preserve">Collaborative – </w:t>
      </w:r>
      <w:r w:rsidRPr="00303855">
        <w:rPr>
          <w:rFonts w:asciiTheme="minorHAnsi" w:hAnsiTheme="minorHAnsi" w:cstheme="minorHAnsi"/>
          <w:color w:val="000000"/>
        </w:rPr>
        <w:t>Our team discussions</w:t>
      </w:r>
      <w:r w:rsidR="00FA04A8" w:rsidRPr="00303855">
        <w:rPr>
          <w:rFonts w:asciiTheme="minorHAnsi" w:hAnsiTheme="minorHAnsi" w:cstheme="minorHAnsi"/>
          <w:color w:val="000000"/>
        </w:rPr>
        <w:t xml:space="preserve"> </w:t>
      </w:r>
      <w:r w:rsidR="00C27897" w:rsidRPr="00303855">
        <w:rPr>
          <w:rFonts w:asciiTheme="minorHAnsi" w:hAnsiTheme="minorHAnsi" w:cstheme="minorHAnsi"/>
          <w:color w:val="000000"/>
        </w:rPr>
        <w:t xml:space="preserve">are </w:t>
      </w:r>
      <w:r w:rsidRPr="00303855">
        <w:rPr>
          <w:rFonts w:asciiTheme="minorHAnsi" w:hAnsiTheme="minorHAnsi" w:cstheme="minorHAnsi"/>
          <w:color w:val="000000"/>
        </w:rPr>
        <w:t>ope</w:t>
      </w:r>
      <w:r w:rsidR="00FA04A8" w:rsidRPr="00303855">
        <w:rPr>
          <w:rFonts w:asciiTheme="minorHAnsi" w:hAnsiTheme="minorHAnsi" w:cstheme="minorHAnsi"/>
          <w:color w:val="000000"/>
        </w:rPr>
        <w:t xml:space="preserve">n, </w:t>
      </w:r>
      <w:r w:rsidRPr="00303855">
        <w:rPr>
          <w:rFonts w:asciiTheme="minorHAnsi" w:hAnsiTheme="minorHAnsi" w:cstheme="minorHAnsi"/>
          <w:color w:val="000000"/>
        </w:rPr>
        <w:t>inclusive,</w:t>
      </w:r>
      <w:r w:rsidR="00FA04A8" w:rsidRPr="00303855">
        <w:rPr>
          <w:rFonts w:asciiTheme="minorHAnsi" w:hAnsiTheme="minorHAnsi" w:cstheme="minorHAnsi"/>
          <w:color w:val="000000"/>
        </w:rPr>
        <w:t xml:space="preserve"> value mutual perspectives, and </w:t>
      </w:r>
      <w:r w:rsidR="00C27897" w:rsidRPr="00303855">
        <w:rPr>
          <w:rFonts w:asciiTheme="minorHAnsi" w:hAnsiTheme="minorHAnsi" w:cstheme="minorHAnsi"/>
          <w:color w:val="000000"/>
        </w:rPr>
        <w:t>work collectively toward solutions.</w:t>
      </w:r>
    </w:p>
    <w:p w14:paraId="6B4D02B4" w14:textId="2A844A27" w:rsidR="007C43DA" w:rsidRPr="00303855" w:rsidRDefault="00E35000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Perceptive</w:t>
      </w:r>
      <w:r w:rsidRPr="00303855">
        <w:rPr>
          <w:rFonts w:asciiTheme="minorHAnsi" w:hAnsiTheme="minorHAnsi" w:cstheme="minorHAnsi"/>
          <w:color w:val="000000"/>
        </w:rPr>
        <w:t xml:space="preserve"> </w:t>
      </w:r>
      <w:r w:rsidR="002F6536" w:rsidRPr="00303855">
        <w:rPr>
          <w:rFonts w:asciiTheme="minorHAnsi" w:hAnsiTheme="minorHAnsi" w:cstheme="minorHAnsi"/>
          <w:color w:val="000000"/>
        </w:rPr>
        <w:t xml:space="preserve">– Team members work </w:t>
      </w:r>
      <w:r w:rsidR="00ED0D74" w:rsidRPr="00303855">
        <w:rPr>
          <w:rFonts w:asciiTheme="minorHAnsi" w:hAnsiTheme="minorHAnsi" w:cstheme="minorHAnsi"/>
          <w:color w:val="000000"/>
        </w:rPr>
        <w:t>to</w:t>
      </w:r>
      <w:r w:rsidRPr="00303855">
        <w:rPr>
          <w:rFonts w:asciiTheme="minorHAnsi" w:hAnsiTheme="minorHAnsi" w:cstheme="minorHAnsi"/>
          <w:color w:val="000000"/>
        </w:rPr>
        <w:t xml:space="preserve"> </w:t>
      </w:r>
      <w:r w:rsidR="002F6536" w:rsidRPr="00303855">
        <w:rPr>
          <w:rFonts w:asciiTheme="minorHAnsi" w:hAnsiTheme="minorHAnsi" w:cstheme="minorHAnsi"/>
          <w:shd w:val="clear" w:color="auto" w:fill="FFFFFF"/>
        </w:rPr>
        <w:t>accurately perceive and understand the thoughts, feelings, and behaviors of others in social settings</w:t>
      </w:r>
    </w:p>
    <w:p w14:paraId="6898BDDD" w14:textId="5E76A7AC" w:rsidR="00496CDF" w:rsidRPr="00303855" w:rsidRDefault="007C43DA" w:rsidP="00545057">
      <w:pPr>
        <w:pStyle w:val="NormalWeb"/>
        <w:numPr>
          <w:ilvl w:val="0"/>
          <w:numId w:val="2"/>
        </w:numPr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303855">
        <w:rPr>
          <w:rFonts w:asciiTheme="minorHAnsi" w:hAnsiTheme="minorHAnsi" w:cstheme="minorHAnsi"/>
          <w:b/>
          <w:bCs/>
          <w:color w:val="000000"/>
        </w:rPr>
        <w:t>Systemized</w:t>
      </w:r>
      <w:r w:rsidRPr="00303855">
        <w:rPr>
          <w:rFonts w:asciiTheme="minorHAnsi" w:hAnsiTheme="minorHAnsi" w:cstheme="minorHAnsi"/>
          <w:color w:val="000000"/>
        </w:rPr>
        <w:t xml:space="preserve"> -  Our team has developed a consistent structure where all team members and essential stakeholders have ongoing access to needed information in a timely manner. </w:t>
      </w:r>
    </w:p>
    <w:p w14:paraId="105772A1" w14:textId="435F6ABC" w:rsidR="00A05F6C" w:rsidRPr="00B83D8B" w:rsidRDefault="00E220A8" w:rsidP="00545057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bCs/>
        </w:rPr>
      </w:pPr>
      <w:r w:rsidRPr="00303855">
        <w:rPr>
          <w:rFonts w:cstheme="minorHAnsi"/>
          <w:b/>
          <w:bCs/>
        </w:rPr>
        <w:t>Connect</w:t>
      </w:r>
      <w:r w:rsidR="00A05F6C" w:rsidRPr="00303855">
        <w:rPr>
          <w:rFonts w:cstheme="minorHAnsi"/>
          <w:b/>
          <w:bCs/>
        </w:rPr>
        <w:t>ed</w:t>
      </w:r>
      <w:r w:rsidRPr="00303855">
        <w:rPr>
          <w:rFonts w:cstheme="minorHAnsi"/>
          <w:b/>
          <w:bCs/>
        </w:rPr>
        <w:t xml:space="preserve"> – </w:t>
      </w:r>
      <w:r w:rsidR="00660683" w:rsidRPr="00303855">
        <w:rPr>
          <w:rFonts w:cstheme="minorHAnsi"/>
        </w:rPr>
        <w:t>Our team</w:t>
      </w:r>
      <w:r w:rsidR="008C54A9" w:rsidRPr="00303855">
        <w:rPr>
          <w:rFonts w:cstheme="minorHAnsi"/>
        </w:rPr>
        <w:t xml:space="preserve"> has a system to </w:t>
      </w:r>
      <w:r w:rsidRPr="00303855">
        <w:rPr>
          <w:rFonts w:cstheme="minorHAnsi"/>
        </w:rPr>
        <w:t xml:space="preserve">communicate with </w:t>
      </w:r>
      <w:r w:rsidR="009E752D" w:rsidRPr="00303855">
        <w:rPr>
          <w:rFonts w:cstheme="minorHAnsi"/>
        </w:rPr>
        <w:t xml:space="preserve">both internal and external </w:t>
      </w:r>
      <w:r w:rsidR="00660683" w:rsidRPr="00303855">
        <w:rPr>
          <w:rFonts w:cstheme="minorHAnsi"/>
        </w:rPr>
        <w:t xml:space="preserve"> stakeholders</w:t>
      </w:r>
      <w:r w:rsidR="00C7123F" w:rsidRPr="00303855">
        <w:rPr>
          <w:rFonts w:cstheme="minorHAnsi"/>
        </w:rPr>
        <w:t xml:space="preserve"> using a two-way feedback mechanism</w:t>
      </w:r>
      <w:r w:rsidR="009E752D" w:rsidRPr="00303855">
        <w:rPr>
          <w:rFonts w:cstheme="minorHAnsi"/>
        </w:rPr>
        <w:t>.</w:t>
      </w:r>
    </w:p>
    <w:p w14:paraId="1AC65BB3" w14:textId="77777777" w:rsidR="001D3B8E" w:rsidRPr="00B83D8B" w:rsidRDefault="001D3B8E" w:rsidP="008E23F2">
      <w:pPr>
        <w:spacing w:after="0" w:line="240" w:lineRule="auto"/>
        <w:rPr>
          <w:rFonts w:ascii="Arial" w:hAnsi="Arial" w:cs="Arial"/>
          <w:b/>
          <w:bCs/>
        </w:rPr>
      </w:pPr>
    </w:p>
    <w:p w14:paraId="0163650C" w14:textId="4873E857" w:rsidR="00016052" w:rsidRPr="007919E0" w:rsidRDefault="004B11FB" w:rsidP="003951A3">
      <w:pPr>
        <w:rPr>
          <w:rFonts w:cstheme="minorHAnsi"/>
        </w:rPr>
      </w:pPr>
      <w:r w:rsidRPr="007919E0">
        <w:rPr>
          <w:rFonts w:cstheme="minorHAnsi"/>
        </w:rPr>
        <w:t>(</w:t>
      </w:r>
      <w:r w:rsidR="00F33F36" w:rsidRPr="007919E0">
        <w:rPr>
          <w:rFonts w:cstheme="minorHAnsi"/>
        </w:rPr>
        <w:t>Adapted from</w:t>
      </w:r>
      <w:r w:rsidR="001D3B8E" w:rsidRPr="007919E0">
        <w:rPr>
          <w:rFonts w:cstheme="minorHAnsi"/>
        </w:rPr>
        <w:t>)</w:t>
      </w:r>
      <w:r w:rsidR="008E23F2" w:rsidRPr="007919E0">
        <w:rPr>
          <w:rFonts w:cstheme="minorHAnsi"/>
        </w:rPr>
        <w:t xml:space="preserve">  </w:t>
      </w:r>
      <w:r w:rsidR="00016052" w:rsidRPr="007919E0">
        <w:rPr>
          <w:rFonts w:cstheme="minorHAnsi"/>
          <w:color w:val="000000"/>
        </w:rPr>
        <w:t xml:space="preserve">National Labor Management Partnership. (2022). Collaborating for student success. A comprehensive, practical guidebook for increasing shared decision-making through lasting partnerships. NLMP. </w:t>
      </w:r>
      <w:hyperlink r:id="rId10" w:history="1">
        <w:r w:rsidR="00016052" w:rsidRPr="007919E0">
          <w:rPr>
            <w:rStyle w:val="Hyperlink"/>
            <w:rFonts w:cstheme="minorHAnsi"/>
            <w:color w:val="2200CC"/>
          </w:rPr>
          <w:t>https://www.nea.org/sites/default/files/2022-05/Collaborating%20for%20Student%20Success%20Guidebook%202022.pdfollaborating for Student Success Guidebook 2022.pdf (nea.org)</w:t>
        </w:r>
      </w:hyperlink>
    </w:p>
    <w:sectPr w:rsidR="00016052" w:rsidRPr="007919E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1FF9" w14:textId="77777777" w:rsidR="00EF52D2" w:rsidRDefault="00EF52D2" w:rsidP="002A5256">
      <w:pPr>
        <w:spacing w:after="0" w:line="240" w:lineRule="auto"/>
      </w:pPr>
      <w:r>
        <w:separator/>
      </w:r>
    </w:p>
  </w:endnote>
  <w:endnote w:type="continuationSeparator" w:id="0">
    <w:p w14:paraId="2D852224" w14:textId="77777777" w:rsidR="00EF52D2" w:rsidRDefault="00EF52D2" w:rsidP="002A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C905" w14:textId="78FF5776" w:rsidR="00221A99" w:rsidRPr="00593037" w:rsidRDefault="00221A99" w:rsidP="00221A99">
    <w:pPr>
      <w:pStyle w:val="Footer"/>
      <w:pBdr>
        <w:top w:val="single" w:sz="4" w:space="1" w:color="auto"/>
      </w:pBdr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 w:rsidRPr="001D5280">
      <w:rPr>
        <w:rFonts w:ascii="Calibri" w:hAnsi="Calibri" w:cs="Calibri"/>
      </w:rPr>
      <w:t>CT 1.</w:t>
    </w:r>
    <w:r>
      <w:rPr>
        <w:rFonts w:ascii="Calibri" w:hAnsi="Calibri" w:cs="Calibri"/>
      </w:rPr>
      <w:t>6</w:t>
    </w:r>
    <w:r w:rsidRPr="001D5280">
      <w:rPr>
        <w:rFonts w:ascii="Calibri" w:hAnsi="Calibri" w:cs="Calibri"/>
      </w:rPr>
      <w:t xml:space="preserve"> </w:t>
    </w:r>
    <w:r>
      <w:rPr>
        <w:rFonts w:ascii="Calibri" w:hAnsi="Calibri" w:cs="Calibri"/>
      </w:rPr>
      <w:t>Culture of Collective Responsibility Checklist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156498DC" w14:textId="274E8D05" w:rsidR="002A5256" w:rsidRPr="002A5256" w:rsidRDefault="00DF2EF4" w:rsidP="00E7305F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221A99" w:rsidRPr="00593037">
        <w:rPr>
          <w:rStyle w:val="Hyperlink"/>
          <w:rFonts w:ascii="Calibri" w:hAnsi="Calibri" w:cs="Calibri"/>
        </w:rPr>
        <w:t>CC BY-NC-ND 4.0</w:t>
      </w:r>
    </w:hyperlink>
    <w:r w:rsidR="00221A99" w:rsidRPr="00593037">
      <w:rPr>
        <w:rFonts w:ascii="Calibri" w:hAnsi="Calibri" w:cs="Calibri"/>
      </w:rPr>
      <w:tab/>
      <w:t xml:space="preserve">Page </w:t>
    </w:r>
    <w:r w:rsidR="00221A99" w:rsidRPr="00593037">
      <w:rPr>
        <w:rFonts w:ascii="Calibri" w:hAnsi="Calibri" w:cs="Calibri"/>
      </w:rPr>
      <w:fldChar w:fldCharType="begin"/>
    </w:r>
    <w:r w:rsidR="00221A99" w:rsidRPr="00593037">
      <w:rPr>
        <w:rFonts w:ascii="Calibri" w:hAnsi="Calibri" w:cs="Calibri"/>
      </w:rPr>
      <w:instrText xml:space="preserve"> PAGE   \* MERGEFORMAT </w:instrText>
    </w:r>
    <w:r w:rsidR="00221A99" w:rsidRPr="00593037">
      <w:rPr>
        <w:rFonts w:ascii="Calibri" w:hAnsi="Calibri" w:cs="Calibri"/>
      </w:rPr>
      <w:fldChar w:fldCharType="separate"/>
    </w:r>
    <w:r w:rsidR="00221A99">
      <w:rPr>
        <w:rFonts w:ascii="Calibri" w:hAnsi="Calibri" w:cs="Calibri"/>
      </w:rPr>
      <w:t>1</w:t>
    </w:r>
    <w:r w:rsidR="00221A99"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3CE26" w14:textId="77777777" w:rsidR="00EF52D2" w:rsidRDefault="00EF52D2" w:rsidP="002A5256">
      <w:pPr>
        <w:spacing w:after="0" w:line="240" w:lineRule="auto"/>
      </w:pPr>
      <w:r>
        <w:separator/>
      </w:r>
    </w:p>
  </w:footnote>
  <w:footnote w:type="continuationSeparator" w:id="0">
    <w:p w14:paraId="4A00A333" w14:textId="77777777" w:rsidR="00EF52D2" w:rsidRDefault="00EF52D2" w:rsidP="002A5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49DD"/>
    <w:multiLevelType w:val="multilevel"/>
    <w:tmpl w:val="D9AA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E53EB6"/>
    <w:multiLevelType w:val="hybridMultilevel"/>
    <w:tmpl w:val="233C202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361143">
    <w:abstractNumId w:val="0"/>
  </w:num>
  <w:num w:numId="2" w16cid:durableId="1295406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33D"/>
    <w:rsid w:val="00016052"/>
    <w:rsid w:val="000947CF"/>
    <w:rsid w:val="00194180"/>
    <w:rsid w:val="001D3B8E"/>
    <w:rsid w:val="001E1B3F"/>
    <w:rsid w:val="002033DE"/>
    <w:rsid w:val="0021075B"/>
    <w:rsid w:val="00221A99"/>
    <w:rsid w:val="00237469"/>
    <w:rsid w:val="002A5256"/>
    <w:rsid w:val="002F6536"/>
    <w:rsid w:val="00303855"/>
    <w:rsid w:val="00320E24"/>
    <w:rsid w:val="00367AF1"/>
    <w:rsid w:val="003951A3"/>
    <w:rsid w:val="00496CDF"/>
    <w:rsid w:val="004B11FB"/>
    <w:rsid w:val="00545057"/>
    <w:rsid w:val="00565A3C"/>
    <w:rsid w:val="006225F1"/>
    <w:rsid w:val="00625C6D"/>
    <w:rsid w:val="00655AD4"/>
    <w:rsid w:val="00660683"/>
    <w:rsid w:val="00707F12"/>
    <w:rsid w:val="00764D8C"/>
    <w:rsid w:val="00791440"/>
    <w:rsid w:val="007919E0"/>
    <w:rsid w:val="007C43DA"/>
    <w:rsid w:val="00823FF2"/>
    <w:rsid w:val="00881ECD"/>
    <w:rsid w:val="008C54A9"/>
    <w:rsid w:val="008E23F2"/>
    <w:rsid w:val="00931A45"/>
    <w:rsid w:val="009D5B55"/>
    <w:rsid w:val="009E752D"/>
    <w:rsid w:val="00A05F6C"/>
    <w:rsid w:val="00A505A3"/>
    <w:rsid w:val="00A7330F"/>
    <w:rsid w:val="00B83D8B"/>
    <w:rsid w:val="00BF2A4E"/>
    <w:rsid w:val="00C07D74"/>
    <w:rsid w:val="00C27897"/>
    <w:rsid w:val="00C7123F"/>
    <w:rsid w:val="00C875C2"/>
    <w:rsid w:val="00CE0FE2"/>
    <w:rsid w:val="00DA3EF7"/>
    <w:rsid w:val="00DF2EF4"/>
    <w:rsid w:val="00E220A8"/>
    <w:rsid w:val="00E35000"/>
    <w:rsid w:val="00E7305F"/>
    <w:rsid w:val="00ED0D74"/>
    <w:rsid w:val="00EE6CD4"/>
    <w:rsid w:val="00EF52D2"/>
    <w:rsid w:val="00F3333D"/>
    <w:rsid w:val="00F33F36"/>
    <w:rsid w:val="00F465E6"/>
    <w:rsid w:val="00FA04A8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D6C4"/>
  <w15:chartTrackingRefBased/>
  <w15:docId w15:val="{20B4651B-E8FB-462B-8A13-1B8D494A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3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3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33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33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3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3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3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3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33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33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9E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9E0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3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3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3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33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3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33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3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33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333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9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16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5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256"/>
  </w:style>
  <w:style w:type="paragraph" w:styleId="Footer">
    <w:name w:val="footer"/>
    <w:basedOn w:val="Normal"/>
    <w:link w:val="FooterChar"/>
    <w:uiPriority w:val="99"/>
    <w:unhideWhenUsed/>
    <w:rsid w:val="002A5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nea.org/sites/default/files/2022-05/Collaborating%20for%20Student%20Success%20Guidebook%202022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E37D-84DD-45AA-B40F-CC7EE4C86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1A89A5-B467-4EC2-8F0A-A90F3D489B2B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043368B6-3F31-4B21-83CB-C715643C49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16</cp:revision>
  <dcterms:created xsi:type="dcterms:W3CDTF">2024-10-28T15:01:00Z</dcterms:created>
  <dcterms:modified xsi:type="dcterms:W3CDTF">2025-06-12T18:04:00Z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